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FF52" w14:textId="20E46BA2" w:rsidR="00F96C06" w:rsidRPr="00F96C06" w:rsidRDefault="00F96C06" w:rsidP="00F96C0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noProof/>
          <w:color w:val="0000FF"/>
          <w:sz w:val="24"/>
          <w:szCs w:val="24"/>
        </w:rPr>
        <w:drawing>
          <wp:inline distT="0" distB="0" distL="0" distR="0" wp14:anchorId="73045E5D" wp14:editId="7481CA55">
            <wp:extent cx="3161030" cy="1036320"/>
            <wp:effectExtent l="0" t="0" r="1270" b="0"/>
            <wp:docPr id="1" name="Picture 1" descr="Manage Lunch Accoun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age Lunch Accoun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D9EB1" w14:textId="77777777" w:rsidR="00F96C06" w:rsidRPr="00F96C06" w:rsidRDefault="00F96C06" w:rsidP="00F96C0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hyperlink r:id="rId7" w:tgtFrame="_blank" w:history="1">
        <w:r w:rsidRPr="00F96C06">
          <w:rPr>
            <w:rFonts w:eastAsia="Times New Roman" w:cstheme="minorHAnsi"/>
            <w:color w:val="0000FF"/>
            <w:sz w:val="24"/>
            <w:szCs w:val="24"/>
            <w:u w:val="single"/>
          </w:rPr>
          <w:t>Click HERE to be directed to Pay Schools' website.</w:t>
        </w:r>
      </w:hyperlink>
    </w:p>
    <w:p w14:paraId="757DC516" w14:textId="77777777" w:rsidR="00F96C06" w:rsidRPr="00F96C06" w:rsidRDefault="00F96C06" w:rsidP="00F96C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> </w:t>
      </w:r>
    </w:p>
    <w:p w14:paraId="74FEE68F" w14:textId="77777777" w:rsidR="00F96C06" w:rsidRPr="00F96C06" w:rsidRDefault="00F96C06" w:rsidP="00F96C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 xml:space="preserve">Please note that you must select </w:t>
      </w:r>
      <w:r w:rsidRPr="00F96C06">
        <w:rPr>
          <w:rFonts w:eastAsia="Times New Roman" w:cstheme="minorHAnsi"/>
          <w:b/>
          <w:bCs/>
          <w:color w:val="000000"/>
          <w:sz w:val="24"/>
          <w:szCs w:val="24"/>
        </w:rPr>
        <w:t>WASHINGTON TWP - GLOUCESTER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 in the district section.  </w:t>
      </w:r>
    </w:p>
    <w:p w14:paraId="550B94DB" w14:textId="77777777" w:rsidR="00F96C06" w:rsidRPr="00F96C06" w:rsidRDefault="00F96C06" w:rsidP="00F96C0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7610F19F" w14:textId="77777777" w:rsidR="00BE3772" w:rsidRDefault="00BE3772" w:rsidP="00F96C0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49787567" w14:textId="1760C276" w:rsidR="00F96C06" w:rsidRPr="00F96C06" w:rsidRDefault="00F96C06" w:rsidP="00F96C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Student Meal Payment Options (Pay Schools Central)</w:t>
      </w:r>
      <w:r w:rsidRPr="00F96C06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2D3CD9B2" w14:textId="77777777" w:rsidR="00F96C06" w:rsidRPr="00F96C06" w:rsidRDefault="00F96C06" w:rsidP="00F96C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> </w:t>
      </w:r>
    </w:p>
    <w:p w14:paraId="12784879" w14:textId="33B2DC37" w:rsidR="00F96C06" w:rsidRPr="00F96C06" w:rsidRDefault="00F96C06" w:rsidP="00F96C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 xml:space="preserve">Student’s meal accounts function as a debit account. When a student goes through the lunch line to receive a meal, they enter their ID/PIN number, and the cost of the lunch and any </w:t>
      </w:r>
      <w:r w:rsidR="00CA11E3" w:rsidRPr="00F96C06">
        <w:rPr>
          <w:rFonts w:eastAsia="Times New Roman" w:cstheme="minorHAnsi"/>
          <w:color w:val="000000"/>
          <w:sz w:val="24"/>
          <w:szCs w:val="24"/>
        </w:rPr>
        <w:t>a’ la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 carte item is automatically deducted from their account.  </w:t>
      </w:r>
    </w:p>
    <w:p w14:paraId="2B811663" w14:textId="77777777" w:rsidR="00F96C06" w:rsidRPr="00F96C06" w:rsidRDefault="00F96C06" w:rsidP="00F96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>You or your student can pay cash or check (made payable to "Washington Township Food Service), directly to the cashier at the school.</w:t>
      </w:r>
    </w:p>
    <w:p w14:paraId="124491EF" w14:textId="77777777" w:rsidR="00F96C06" w:rsidRPr="00F96C06" w:rsidRDefault="00F96C06" w:rsidP="00BE3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 xml:space="preserve">You may put money in your child's meal account with your credit or debit card through the </w:t>
      </w:r>
      <w:hyperlink r:id="rId8" w:history="1">
        <w:r w:rsidRPr="00F96C06">
          <w:rPr>
            <w:rFonts w:eastAsia="Times New Roman" w:cstheme="minorHAnsi"/>
            <w:color w:val="0000FF"/>
            <w:sz w:val="24"/>
            <w:szCs w:val="24"/>
            <w:u w:val="single"/>
          </w:rPr>
          <w:t>payschoolscentral.com</w:t>
        </w:r>
      </w:hyperlink>
      <w:r w:rsidRPr="00F96C06">
        <w:rPr>
          <w:rFonts w:eastAsia="Times New Roman" w:cstheme="minorHAnsi"/>
          <w:color w:val="000000"/>
          <w:sz w:val="24"/>
          <w:szCs w:val="24"/>
        </w:rPr>
        <w:t xml:space="preserve"> website. Student's meal accounts function as a debit account with a </w:t>
      </w:r>
      <w:hyperlink r:id="rId9" w:tgtFrame="_blank" w:history="1">
        <w:r w:rsidRPr="00F96C06">
          <w:rPr>
            <w:rFonts w:eastAsia="Times New Roman" w:cstheme="minorHAnsi"/>
            <w:color w:val="0000FF"/>
            <w:sz w:val="24"/>
            <w:szCs w:val="24"/>
            <w:u w:val="single"/>
          </w:rPr>
          <w:t>Pay Schools account</w:t>
        </w:r>
      </w:hyperlink>
      <w:r w:rsidRPr="00F96C06">
        <w:rPr>
          <w:rFonts w:eastAsia="Times New Roman" w:cstheme="minorHAnsi"/>
          <w:color w:val="000000"/>
          <w:sz w:val="24"/>
          <w:szCs w:val="24"/>
        </w:rPr>
        <w:t>. In order to add money to your child's account with a credit card and your child's ID/PIN to activate the account. Once the account is active, you will be able to enter with your email and password. </w:t>
      </w:r>
    </w:p>
    <w:p w14:paraId="6B9F399D" w14:textId="77777777" w:rsidR="00F96C06" w:rsidRPr="00F96C06" w:rsidRDefault="00F96C06" w:rsidP="00F96C0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b/>
          <w:bCs/>
          <w:color w:val="E72218"/>
          <w:sz w:val="24"/>
          <w:szCs w:val="24"/>
          <w:u w:val="single"/>
        </w:rPr>
        <w:t>NEED HELP?</w:t>
      </w:r>
    </w:p>
    <w:p w14:paraId="56723A4A" w14:textId="77777777" w:rsidR="00F96C06" w:rsidRPr="00F96C06" w:rsidRDefault="00F96C06" w:rsidP="00F96C0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>If you are having trouble activating, accessing, or adding funds, please see the below contact information for different scenarios you may have.</w:t>
      </w:r>
    </w:p>
    <w:p w14:paraId="386DBFFD" w14:textId="1E84D0D3" w:rsidR="00BE3772" w:rsidRPr="00BE3772" w:rsidRDefault="00F96C06" w:rsidP="00F96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 xml:space="preserve">Technical issues with your Pay Schools account, such as 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>password issues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>credit card information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 or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 xml:space="preserve"> adding funds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, please contact PaySchools Central directly </w:t>
      </w:r>
      <w:r w:rsidR="00BE3772" w:rsidRPr="00BE3772">
        <w:rPr>
          <w:rFonts w:eastAsia="Times New Roman" w:cstheme="minorHAnsi"/>
          <w:color w:val="000000"/>
          <w:sz w:val="24"/>
          <w:szCs w:val="24"/>
        </w:rPr>
        <w:t>at:</w:t>
      </w:r>
      <w:r w:rsidRPr="00F96C06">
        <w:rPr>
          <w:rFonts w:eastAsia="Times New Roman" w:cstheme="minorHAnsi"/>
          <w:color w:val="000000"/>
          <w:sz w:val="24"/>
          <w:szCs w:val="24"/>
          <w:u w:val="single"/>
        </w:rPr>
        <w:t xml:space="preserve"> </w:t>
      </w:r>
    </w:p>
    <w:p w14:paraId="6EA5292B" w14:textId="45789865" w:rsidR="00BE3772" w:rsidRPr="00F96C06" w:rsidRDefault="00F96C06" w:rsidP="00BE377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b/>
          <w:bCs/>
          <w:color w:val="E72218"/>
          <w:sz w:val="24"/>
          <w:szCs w:val="24"/>
          <w:u w:val="single"/>
        </w:rPr>
        <w:t>Parent HELP LINE:  1-877-393-6628</w:t>
      </w:r>
    </w:p>
    <w:p w14:paraId="14E9361F" w14:textId="642C5197" w:rsidR="00BE3772" w:rsidRDefault="00F96C06" w:rsidP="00F96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t xml:space="preserve">If you require assistance with 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>activating or accessing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 your child's account, a 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>Patron Activity Report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</w:rPr>
        <w:t xml:space="preserve">, 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>refund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r w:rsidRPr="00F96C06">
        <w:rPr>
          <w:rFonts w:eastAsia="Times New Roman" w:cstheme="minorHAnsi"/>
          <w:color w:val="000000"/>
          <w:sz w:val="24"/>
          <w:szCs w:val="24"/>
        </w:rPr>
        <w:t xml:space="preserve"> or need </w:t>
      </w:r>
      <w:r w:rsidRPr="00F96C06">
        <w:rPr>
          <w:rFonts w:eastAsia="Times New Roman" w:cstheme="minorHAnsi"/>
          <w:i/>
          <w:iCs/>
          <w:color w:val="000000"/>
          <w:sz w:val="24"/>
          <w:szCs w:val="24"/>
          <w:u w:val="single"/>
        </w:rPr>
        <w:t>to transfer funds between student accounts</w:t>
      </w:r>
      <w:r w:rsidRPr="00F96C06">
        <w:rPr>
          <w:rFonts w:eastAsia="Times New Roman" w:cstheme="minorHAnsi"/>
          <w:color w:val="000000"/>
          <w:sz w:val="24"/>
          <w:szCs w:val="24"/>
        </w:rPr>
        <w:t>, please contact WT Food Service Department at</w:t>
      </w:r>
      <w:r w:rsidR="00BE3772">
        <w:rPr>
          <w:rFonts w:eastAsia="Times New Roman" w:cstheme="minorHAnsi"/>
          <w:color w:val="000000"/>
          <w:sz w:val="24"/>
          <w:szCs w:val="24"/>
        </w:rPr>
        <w:t>:</w:t>
      </w:r>
    </w:p>
    <w:p w14:paraId="7B5E007A" w14:textId="294008FC" w:rsidR="00F96C06" w:rsidRPr="00F96C06" w:rsidRDefault="00BE3772" w:rsidP="00BE377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BE3772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WTFS: </w:t>
      </w:r>
      <w:r w:rsidR="00F96C06" w:rsidRPr="00F96C06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856-582-4010.</w:t>
      </w:r>
    </w:p>
    <w:p w14:paraId="60455569" w14:textId="77777777" w:rsidR="00F96C06" w:rsidRPr="00F96C06" w:rsidRDefault="00F96C06" w:rsidP="00F96C0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6C06">
        <w:rPr>
          <w:rFonts w:eastAsia="Times New Roman" w:cstheme="minorHAnsi"/>
          <w:color w:val="000000"/>
          <w:sz w:val="24"/>
          <w:szCs w:val="24"/>
        </w:rPr>
        <w:lastRenderedPageBreak/>
        <w:t> </w:t>
      </w:r>
    </w:p>
    <w:p w14:paraId="2820462C" w14:textId="77777777" w:rsidR="00F96C06" w:rsidRPr="00F96C06" w:rsidRDefault="00F96C06">
      <w:pPr>
        <w:rPr>
          <w:rFonts w:cstheme="minorHAnsi"/>
          <w:sz w:val="24"/>
          <w:szCs w:val="24"/>
        </w:rPr>
      </w:pPr>
    </w:p>
    <w:sectPr w:rsidR="00F96C06" w:rsidRPr="00F9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61"/>
    <w:multiLevelType w:val="multilevel"/>
    <w:tmpl w:val="A328D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B1539BE"/>
    <w:multiLevelType w:val="multilevel"/>
    <w:tmpl w:val="BB8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353808">
    <w:abstractNumId w:val="1"/>
  </w:num>
  <w:num w:numId="2" w16cid:durableId="20437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06"/>
    <w:rsid w:val="00BE3772"/>
    <w:rsid w:val="00CA11E3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4075"/>
  <w15:chartTrackingRefBased/>
  <w15:docId w15:val="{5F8EC87E-C8D0-4EB4-864E-EF4F0F58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C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6C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6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yschoolscentr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yschoolscentr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payschoolscentral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yschoolscent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Rosenstiehl</dc:creator>
  <cp:keywords/>
  <dc:description/>
  <cp:lastModifiedBy>Erica Rosenstiehl</cp:lastModifiedBy>
  <cp:revision>3</cp:revision>
  <dcterms:created xsi:type="dcterms:W3CDTF">2023-08-10T12:51:00Z</dcterms:created>
  <dcterms:modified xsi:type="dcterms:W3CDTF">2023-08-10T12:57:00Z</dcterms:modified>
</cp:coreProperties>
</file>